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BCCD" w14:textId="130EED1F" w:rsidR="00DE465E" w:rsidRPr="00DE465E" w:rsidRDefault="00DE4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465E">
        <w:rPr>
          <w:rFonts w:ascii="Times New Roman" w:hAnsi="Times New Roman" w:cs="Times New Roman"/>
          <w:sz w:val="24"/>
          <w:szCs w:val="24"/>
        </w:rPr>
        <w:t>Príloha č. 3</w:t>
      </w:r>
    </w:p>
    <w:p w14:paraId="50B602A9" w14:textId="77777777" w:rsidR="00DE465E" w:rsidRDefault="00DE465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F1A0089" w14:textId="3EAB67B3" w:rsidR="002F66C3" w:rsidRPr="00DE465E" w:rsidRDefault="000E7909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E465E">
        <w:rPr>
          <w:rFonts w:ascii="Times New Roman" w:hAnsi="Times New Roman" w:cs="Times New Roman"/>
          <w:b/>
          <w:bCs/>
          <w:sz w:val="40"/>
          <w:szCs w:val="40"/>
        </w:rPr>
        <w:t>Ponuka na nájom</w:t>
      </w:r>
    </w:p>
    <w:p w14:paraId="5BE84078" w14:textId="77FE2803" w:rsidR="000E7909" w:rsidRDefault="000E7909" w:rsidP="000E790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5B271CA" w14:textId="6B2EF23E" w:rsidR="000E7909" w:rsidRPr="00E356EC" w:rsidRDefault="000E7909" w:rsidP="00E356EC">
      <w:pPr>
        <w:pStyle w:val="Odsekzoznamu"/>
        <w:numPr>
          <w:ilvl w:val="0"/>
          <w:numId w:val="1"/>
        </w:numPr>
        <w:tabs>
          <w:tab w:val="left" w:pos="3119"/>
        </w:tabs>
        <w:spacing w:after="120"/>
        <w:ind w:left="283" w:hanging="357"/>
        <w:contextualSpacing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7909">
        <w:rPr>
          <w:rFonts w:ascii="Times New Roman" w:hAnsi="Times New Roman" w:cs="Times New Roman"/>
          <w:b/>
          <w:bCs/>
          <w:sz w:val="24"/>
          <w:szCs w:val="24"/>
        </w:rPr>
        <w:t xml:space="preserve">Označenie </w:t>
      </w:r>
      <w:r w:rsidR="0095516C">
        <w:rPr>
          <w:rFonts w:ascii="Times New Roman" w:hAnsi="Times New Roman" w:cs="Times New Roman"/>
          <w:b/>
          <w:bCs/>
          <w:sz w:val="24"/>
          <w:szCs w:val="24"/>
        </w:rPr>
        <w:t>navrhovateľa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(všetky údaje sú povinné a musia byť vyplnené čitateľne – </w:t>
      </w:r>
      <w:r>
        <w:rPr>
          <w:rFonts w:ascii="Times New Roman" w:hAnsi="Times New Roman" w:cs="Times New Roman"/>
          <w:sz w:val="24"/>
          <w:szCs w:val="24"/>
        </w:rPr>
        <w:tab/>
        <w:t>paličkovým písmom alebo na PC!)</w:t>
      </w:r>
    </w:p>
    <w:p w14:paraId="2D60469C" w14:textId="5104E7A9" w:rsidR="000E7909" w:rsidRDefault="000E7909" w:rsidP="000E7909">
      <w:pPr>
        <w:tabs>
          <w:tab w:val="left" w:pos="3686"/>
        </w:tabs>
        <w:ind w:left="-76"/>
        <w:jc w:val="left"/>
        <w:rPr>
          <w:rFonts w:ascii="Times New Roman" w:hAnsi="Times New Roman" w:cs="Times New Roman"/>
          <w:sz w:val="24"/>
          <w:szCs w:val="24"/>
        </w:rPr>
      </w:pPr>
    </w:p>
    <w:p w14:paraId="339DA281" w14:textId="43264A51" w:rsidR="000E7909" w:rsidRPr="000E7909" w:rsidRDefault="000E7909" w:rsidP="0095516C">
      <w:pPr>
        <w:tabs>
          <w:tab w:val="left" w:pos="3686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Obchodné meno</w:t>
      </w:r>
      <w:r w:rsidR="0095516C">
        <w:rPr>
          <w:rFonts w:ascii="Times New Roman" w:hAnsi="Times New Roman" w:cs="Times New Roman"/>
          <w:sz w:val="24"/>
          <w:szCs w:val="24"/>
        </w:rPr>
        <w:t xml:space="preserve">                           ...............................................................................................</w:t>
      </w:r>
    </w:p>
    <w:p w14:paraId="24177E7D" w14:textId="5D205D21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Sídlo/miesto podnikania:</w:t>
      </w:r>
      <w:r>
        <w:rPr>
          <w:rFonts w:ascii="Times New Roman" w:hAnsi="Times New Roman" w:cs="Times New Roman"/>
          <w:sz w:val="24"/>
          <w:szCs w:val="24"/>
        </w:rPr>
        <w:tab/>
      </w:r>
      <w:r w:rsidR="008436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14:paraId="5B1D5214" w14:textId="18CCBB9E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IČO: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03E88619" w14:textId="77777777" w:rsidR="000E7909" w:rsidRPr="000E7909" w:rsidRDefault="000E7909" w:rsidP="0095516C">
      <w:pPr>
        <w:tabs>
          <w:tab w:val="left" w:pos="3686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 xml:space="preserve">Meno osoby/osôb, ktoré sú </w:t>
      </w:r>
    </w:p>
    <w:p w14:paraId="5FFC32EC" w14:textId="4F38AA90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štatutárnym orgánom: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184D36B3" w14:textId="1C04D999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Číslo živ. oprávnenia: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163F78E8" w14:textId="1C0E25F0" w:rsidR="000E7909" w:rsidRPr="000E7909" w:rsidRDefault="000E7909" w:rsidP="0095516C">
      <w:pPr>
        <w:tabs>
          <w:tab w:val="left" w:pos="3686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Výpis z Obchodného registra,</w:t>
      </w:r>
    </w:p>
    <w:p w14:paraId="43E5D668" w14:textId="4B5C831D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okresného súdu: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6DC85FE8" w14:textId="06CCAE95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Oddiel, Vložka č.: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6151A31F" w14:textId="6F29463A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Telefónne číslo: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4E4F75B5" w14:textId="16B430E7" w:rsidR="000E7909" w:rsidRPr="000E7909" w:rsidRDefault="000E7909" w:rsidP="0095516C">
      <w:pPr>
        <w:tabs>
          <w:tab w:val="left" w:pos="3119"/>
        </w:tabs>
        <w:spacing w:line="360" w:lineRule="auto"/>
        <w:ind w:left="-76"/>
        <w:jc w:val="left"/>
        <w:rPr>
          <w:rFonts w:ascii="Times New Roman" w:hAnsi="Times New Roman" w:cs="Times New Roman"/>
          <w:sz w:val="24"/>
          <w:szCs w:val="24"/>
        </w:rPr>
      </w:pPr>
      <w:r w:rsidRPr="000E7909">
        <w:rPr>
          <w:rFonts w:ascii="Times New Roman" w:hAnsi="Times New Roman" w:cs="Times New Roman"/>
          <w:sz w:val="24"/>
          <w:szCs w:val="24"/>
        </w:rPr>
        <w:t>E-mail:</w:t>
      </w:r>
      <w:r w:rsidR="0084366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</w:t>
      </w:r>
    </w:p>
    <w:p w14:paraId="0CD3B2B2" w14:textId="77777777" w:rsidR="0095516C" w:rsidRDefault="0095516C" w:rsidP="0095516C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3F95E52" w14:textId="77777777" w:rsidR="0095516C" w:rsidRDefault="0095516C" w:rsidP="0095516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44E99EC" w14:textId="3E183327" w:rsidR="0095516C" w:rsidRDefault="0095516C" w:rsidP="0095516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1859730" w14:textId="2503967A" w:rsidR="00843664" w:rsidRDefault="0095516C" w:rsidP="0095516C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43664" w:rsidRPr="00843664">
        <w:rPr>
          <w:rFonts w:ascii="Times New Roman" w:hAnsi="Times New Roman" w:cs="Times New Roman"/>
          <w:b/>
          <w:bCs/>
          <w:sz w:val="24"/>
          <w:szCs w:val="24"/>
        </w:rPr>
        <w:t>Predmet nájmu</w:t>
      </w:r>
      <w:r w:rsidR="0084366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843664">
        <w:rPr>
          <w:rFonts w:ascii="Times New Roman" w:hAnsi="Times New Roman" w:cs="Times New Roman"/>
          <w:sz w:val="24"/>
          <w:szCs w:val="24"/>
        </w:rPr>
        <w:t>n</w:t>
      </w:r>
      <w:r>
        <w:rPr>
          <w:sz w:val="24"/>
          <w:szCs w:val="24"/>
        </w:rPr>
        <w:t xml:space="preserve">ebytový priestor v nehnuteľnosti v obci Závod č.688,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č. 528 registra C, zapísanej na LV č. 1465, druh stavby: budova obchodu a služieb vo výmere </w:t>
      </w:r>
      <w:r w:rsidR="009C1344">
        <w:rPr>
          <w:sz w:val="24"/>
          <w:szCs w:val="24"/>
        </w:rPr>
        <w:t>153</w:t>
      </w:r>
      <w:r>
        <w:rPr>
          <w:sz w:val="24"/>
          <w:szCs w:val="24"/>
        </w:rPr>
        <w:t xml:space="preserve">  m2</w:t>
      </w:r>
    </w:p>
    <w:p w14:paraId="6137211F" w14:textId="77777777" w:rsidR="00DE465E" w:rsidRPr="0095516C" w:rsidRDefault="00DE465E" w:rsidP="009551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5D7B4" w14:textId="61041302" w:rsidR="00843664" w:rsidRPr="0095516C" w:rsidRDefault="0095516C" w:rsidP="0095516C">
      <w:pPr>
        <w:tabs>
          <w:tab w:val="left" w:pos="3686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43664" w:rsidRPr="0095516C">
        <w:rPr>
          <w:rFonts w:ascii="Times New Roman" w:hAnsi="Times New Roman" w:cs="Times New Roman"/>
          <w:b/>
          <w:bCs/>
          <w:sz w:val="24"/>
          <w:szCs w:val="24"/>
        </w:rPr>
        <w:t>Výška ponúkaného nájomného  ............................</w:t>
      </w:r>
      <w:r w:rsidRPr="0095516C">
        <w:rPr>
          <w:rFonts w:ascii="Times New Roman" w:hAnsi="Times New Roman" w:cs="Times New Roman"/>
          <w:b/>
          <w:bCs/>
          <w:sz w:val="24"/>
          <w:szCs w:val="24"/>
        </w:rPr>
        <w:t>za 1 m2</w:t>
      </w:r>
      <w:r w:rsidR="00CA2556">
        <w:rPr>
          <w:rFonts w:ascii="Times New Roman" w:hAnsi="Times New Roman" w:cs="Times New Roman"/>
          <w:b/>
          <w:bCs/>
          <w:sz w:val="24"/>
          <w:szCs w:val="24"/>
        </w:rPr>
        <w:t xml:space="preserve"> za 1 rok</w:t>
      </w:r>
    </w:p>
    <w:p w14:paraId="0805AE1F" w14:textId="0DC02E95" w:rsidR="00843664" w:rsidRDefault="00843664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4ED3E" w14:textId="77777777" w:rsidR="00DE465E" w:rsidRDefault="00DE465E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7DAE2" w14:textId="77777777" w:rsidR="00DE465E" w:rsidRDefault="00DE465E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7D00A" w14:textId="2C84D52B" w:rsidR="00843664" w:rsidRDefault="00843664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29BAC" w14:textId="1C57C654" w:rsidR="00843664" w:rsidRDefault="00843664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  <w:r w:rsidRPr="00843664">
        <w:rPr>
          <w:rFonts w:ascii="Times New Roman" w:hAnsi="Times New Roman" w:cs="Times New Roman"/>
          <w:sz w:val="24"/>
          <w:szCs w:val="24"/>
        </w:rPr>
        <w:t>V ..................................... dňa ..............................</w:t>
      </w:r>
    </w:p>
    <w:p w14:paraId="62B94F44" w14:textId="7A22C76E" w:rsidR="00843664" w:rsidRDefault="00843664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789A303F" w14:textId="77777777" w:rsidR="0095516C" w:rsidRDefault="0095516C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1CC22996" w14:textId="77777777" w:rsidR="0095516C" w:rsidRDefault="0095516C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354A0FA7" w14:textId="77777777" w:rsidR="0095516C" w:rsidRDefault="0095516C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4A2AED1E" w14:textId="77777777" w:rsidR="0095516C" w:rsidRDefault="0095516C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42D73578" w14:textId="77777777" w:rsidR="0095516C" w:rsidRDefault="0095516C" w:rsidP="00843664">
      <w:pPr>
        <w:tabs>
          <w:tab w:val="left" w:pos="368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2349BE19" w14:textId="40BB6618" w:rsidR="00843664" w:rsidRDefault="00843664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76B1482" w14:textId="291D1A00" w:rsidR="00843664" w:rsidRDefault="00843664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</w:t>
      </w:r>
      <w:r w:rsidR="0095516C">
        <w:rPr>
          <w:rFonts w:ascii="Times New Roman" w:hAnsi="Times New Roman" w:cs="Times New Roman"/>
          <w:sz w:val="24"/>
          <w:szCs w:val="24"/>
        </w:rPr>
        <w:t>navrhovateľa</w:t>
      </w:r>
    </w:p>
    <w:p w14:paraId="7D9E30DD" w14:textId="77777777" w:rsidR="0095516C" w:rsidRDefault="0095516C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</w:p>
    <w:p w14:paraId="0FA19005" w14:textId="77777777" w:rsidR="0095516C" w:rsidRDefault="0095516C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</w:p>
    <w:p w14:paraId="6CC673F0" w14:textId="77777777" w:rsidR="0095516C" w:rsidRDefault="0095516C" w:rsidP="00843664">
      <w:pPr>
        <w:tabs>
          <w:tab w:val="left" w:pos="3686"/>
        </w:tabs>
        <w:ind w:left="-142"/>
        <w:jc w:val="left"/>
        <w:rPr>
          <w:rFonts w:ascii="Times New Roman" w:hAnsi="Times New Roman" w:cs="Times New Roman"/>
          <w:sz w:val="24"/>
          <w:szCs w:val="24"/>
        </w:rPr>
      </w:pPr>
    </w:p>
    <w:sectPr w:rsidR="0095516C" w:rsidSect="0072347D">
      <w:pgSz w:w="11906" w:h="16838"/>
      <w:pgMar w:top="1531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672A0"/>
    <w:multiLevelType w:val="hybridMultilevel"/>
    <w:tmpl w:val="F05CB516"/>
    <w:lvl w:ilvl="0" w:tplc="041B000F">
      <w:start w:val="1"/>
      <w:numFmt w:val="decimal"/>
      <w:lvlText w:val="%1."/>
      <w:lvlJc w:val="left"/>
      <w:pPr>
        <w:ind w:left="7560" w:hanging="360"/>
      </w:pPr>
    </w:lvl>
    <w:lvl w:ilvl="1" w:tplc="041B0019" w:tentative="1">
      <w:start w:val="1"/>
      <w:numFmt w:val="lowerLetter"/>
      <w:lvlText w:val="%2."/>
      <w:lvlJc w:val="left"/>
      <w:pPr>
        <w:ind w:left="8280" w:hanging="360"/>
      </w:pPr>
    </w:lvl>
    <w:lvl w:ilvl="2" w:tplc="041B001B" w:tentative="1">
      <w:start w:val="1"/>
      <w:numFmt w:val="lowerRoman"/>
      <w:lvlText w:val="%3."/>
      <w:lvlJc w:val="right"/>
      <w:pPr>
        <w:ind w:left="9000" w:hanging="180"/>
      </w:pPr>
    </w:lvl>
    <w:lvl w:ilvl="3" w:tplc="041B000F" w:tentative="1">
      <w:start w:val="1"/>
      <w:numFmt w:val="decimal"/>
      <w:lvlText w:val="%4."/>
      <w:lvlJc w:val="left"/>
      <w:pPr>
        <w:ind w:left="9720" w:hanging="360"/>
      </w:pPr>
    </w:lvl>
    <w:lvl w:ilvl="4" w:tplc="041B0019" w:tentative="1">
      <w:start w:val="1"/>
      <w:numFmt w:val="lowerLetter"/>
      <w:lvlText w:val="%5."/>
      <w:lvlJc w:val="left"/>
      <w:pPr>
        <w:ind w:left="10440" w:hanging="360"/>
      </w:pPr>
    </w:lvl>
    <w:lvl w:ilvl="5" w:tplc="041B001B" w:tentative="1">
      <w:start w:val="1"/>
      <w:numFmt w:val="lowerRoman"/>
      <w:lvlText w:val="%6."/>
      <w:lvlJc w:val="right"/>
      <w:pPr>
        <w:ind w:left="11160" w:hanging="180"/>
      </w:pPr>
    </w:lvl>
    <w:lvl w:ilvl="6" w:tplc="041B000F" w:tentative="1">
      <w:start w:val="1"/>
      <w:numFmt w:val="decimal"/>
      <w:lvlText w:val="%7."/>
      <w:lvlJc w:val="left"/>
      <w:pPr>
        <w:ind w:left="11880" w:hanging="360"/>
      </w:pPr>
    </w:lvl>
    <w:lvl w:ilvl="7" w:tplc="041B0019" w:tentative="1">
      <w:start w:val="1"/>
      <w:numFmt w:val="lowerLetter"/>
      <w:lvlText w:val="%8."/>
      <w:lvlJc w:val="left"/>
      <w:pPr>
        <w:ind w:left="12600" w:hanging="360"/>
      </w:pPr>
    </w:lvl>
    <w:lvl w:ilvl="8" w:tplc="041B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" w15:restartNumberingAfterBreak="0">
    <w:nsid w:val="5DF4310E"/>
    <w:multiLevelType w:val="hybridMultilevel"/>
    <w:tmpl w:val="355EBCA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8453">
    <w:abstractNumId w:val="0"/>
  </w:num>
  <w:num w:numId="2" w16cid:durableId="121531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09"/>
    <w:rsid w:val="000E7909"/>
    <w:rsid w:val="002F66C3"/>
    <w:rsid w:val="006A7641"/>
    <w:rsid w:val="0072347D"/>
    <w:rsid w:val="00843664"/>
    <w:rsid w:val="0095516C"/>
    <w:rsid w:val="009C1344"/>
    <w:rsid w:val="00CA2556"/>
    <w:rsid w:val="00DC714E"/>
    <w:rsid w:val="00DE465E"/>
    <w:rsid w:val="00E3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3A78"/>
  <w15:chartTrackingRefBased/>
  <w15:docId w15:val="{7C59269C-47AC-4C31-93F6-EE62A1F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Nováčiková</dc:creator>
  <cp:keywords/>
  <dc:description/>
  <cp:lastModifiedBy>Maxianova</cp:lastModifiedBy>
  <cp:revision>7</cp:revision>
  <cp:lastPrinted>2023-08-07T11:36:00Z</cp:lastPrinted>
  <dcterms:created xsi:type="dcterms:W3CDTF">2023-04-05T14:17:00Z</dcterms:created>
  <dcterms:modified xsi:type="dcterms:W3CDTF">2023-08-07T11:36:00Z</dcterms:modified>
</cp:coreProperties>
</file>